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7DC3"/>
  <w:body>
    <w:tbl>
      <w:tblPr>
        <w:tblW w:w="14571"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FFFFF"/>
        <w:tblCellMar>
          <w:top w:w="284" w:type="dxa"/>
          <w:left w:w="284" w:type="dxa"/>
          <w:bottom w:w="284" w:type="dxa"/>
          <w:right w:w="284" w:type="dxa"/>
        </w:tblCellMar>
        <w:tblLook w:val="04A0" w:firstRow="1" w:lastRow="0" w:firstColumn="1" w:lastColumn="0" w:noHBand="0" w:noVBand="1"/>
      </w:tblPr>
      <w:tblGrid>
        <w:gridCol w:w="1700"/>
        <w:gridCol w:w="10524"/>
        <w:gridCol w:w="2347"/>
      </w:tblGrid>
      <w:tr w:rsidR="00954BC0" w:rsidRPr="004A1847" w14:paraId="0A751B6F" w14:textId="77777777" w:rsidTr="00A97740">
        <w:trPr>
          <w:trHeight w:val="113"/>
          <w:jc w:val="center"/>
        </w:trPr>
        <w:tc>
          <w:tcPr>
            <w:tcW w:w="1700" w:type="dxa"/>
            <w:tcBorders>
              <w:bottom w:val="nil"/>
              <w:right w:val="nil"/>
            </w:tcBorders>
            <w:shd w:val="clear" w:color="auto" w:fill="850C70"/>
            <w:tcMar>
              <w:top w:w="0" w:type="dxa"/>
              <w:left w:w="0" w:type="dxa"/>
              <w:bottom w:w="0" w:type="dxa"/>
              <w:right w:w="0" w:type="dxa"/>
            </w:tcMar>
            <w:vAlign w:val="center"/>
          </w:tcPr>
          <w:p w14:paraId="7F9CBE00" w14:textId="77777777" w:rsidR="00954BC0" w:rsidRPr="00954BC0" w:rsidRDefault="00954BC0" w:rsidP="00954BC0">
            <w:pPr>
              <w:spacing w:after="0" w:line="240" w:lineRule="auto"/>
              <w:rPr>
                <w:sz w:val="4"/>
                <w:szCs w:val="4"/>
              </w:rPr>
            </w:pPr>
          </w:p>
        </w:tc>
        <w:tc>
          <w:tcPr>
            <w:tcW w:w="12871" w:type="dxa"/>
            <w:gridSpan w:val="2"/>
            <w:tcBorders>
              <w:left w:val="nil"/>
              <w:bottom w:val="nil"/>
            </w:tcBorders>
            <w:shd w:val="clear" w:color="auto" w:fill="850C70"/>
            <w:tcMar>
              <w:top w:w="0" w:type="dxa"/>
              <w:left w:w="0" w:type="dxa"/>
              <w:bottom w:w="0" w:type="dxa"/>
              <w:right w:w="0" w:type="dxa"/>
            </w:tcMar>
            <w:vAlign w:val="center"/>
          </w:tcPr>
          <w:p w14:paraId="3B320EF8" w14:textId="77777777" w:rsidR="00954BC0" w:rsidRPr="00BB5C1F" w:rsidRDefault="00954BC0" w:rsidP="00954BC0">
            <w:pPr>
              <w:spacing w:after="0" w:line="240" w:lineRule="auto"/>
              <w:rPr>
                <w:b/>
                <w:color w:val="FFFFFF"/>
                <w:sz w:val="4"/>
                <w:szCs w:val="4"/>
              </w:rPr>
            </w:pPr>
          </w:p>
        </w:tc>
      </w:tr>
      <w:tr w:rsidR="001438F1" w:rsidRPr="004A1847" w14:paraId="5CACB952" w14:textId="77777777" w:rsidTr="00A97740">
        <w:trPr>
          <w:trHeight w:val="1599"/>
          <w:jc w:val="center"/>
        </w:trPr>
        <w:tc>
          <w:tcPr>
            <w:tcW w:w="1700" w:type="dxa"/>
            <w:tcBorders>
              <w:top w:val="nil"/>
              <w:bottom w:val="nil"/>
              <w:right w:val="nil"/>
            </w:tcBorders>
            <w:shd w:val="clear" w:color="auto" w:fill="007DC3"/>
            <w:vAlign w:val="center"/>
          </w:tcPr>
          <w:p w14:paraId="49AA34E9" w14:textId="77777777" w:rsidR="001438F1" w:rsidRPr="004A1847" w:rsidRDefault="002025AB" w:rsidP="00117F1B">
            <w:pPr>
              <w:spacing w:after="0" w:line="240" w:lineRule="auto"/>
              <w:rPr>
                <w:b/>
                <w:color w:val="FFFFFF"/>
                <w:sz w:val="60"/>
                <w:szCs w:val="60"/>
              </w:rPr>
            </w:pPr>
            <w:r>
              <w:rPr>
                <w:noProof/>
              </w:rPr>
              <w:drawing>
                <wp:inline distT="0" distB="0" distL="0" distR="0" wp14:anchorId="4CC6AE8D" wp14:editId="7D232FEF">
                  <wp:extent cx="627380" cy="755015"/>
                  <wp:effectExtent l="19050" t="0" r="1270" b="0"/>
                  <wp:docPr id="1" name="Picture 1" descr="info ico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 icon purple"/>
                          <pic:cNvPicPr>
                            <a:picLocks noChangeAspect="1" noChangeArrowheads="1"/>
                          </pic:cNvPicPr>
                        </pic:nvPicPr>
                        <pic:blipFill>
                          <a:blip r:embed="rId11" cstate="print"/>
                          <a:srcRect/>
                          <a:stretch>
                            <a:fillRect/>
                          </a:stretch>
                        </pic:blipFill>
                        <pic:spPr bwMode="auto">
                          <a:xfrm>
                            <a:off x="0" y="0"/>
                            <a:ext cx="627380" cy="755015"/>
                          </a:xfrm>
                          <a:prstGeom prst="rect">
                            <a:avLst/>
                          </a:prstGeom>
                          <a:noFill/>
                          <a:ln w="9525">
                            <a:noFill/>
                            <a:miter lim="800000"/>
                            <a:headEnd/>
                            <a:tailEnd/>
                          </a:ln>
                        </pic:spPr>
                      </pic:pic>
                    </a:graphicData>
                  </a:graphic>
                </wp:inline>
              </w:drawing>
            </w:r>
          </w:p>
        </w:tc>
        <w:tc>
          <w:tcPr>
            <w:tcW w:w="12871" w:type="dxa"/>
            <w:gridSpan w:val="2"/>
            <w:tcBorders>
              <w:top w:val="nil"/>
              <w:left w:val="nil"/>
              <w:bottom w:val="nil"/>
            </w:tcBorders>
            <w:shd w:val="clear" w:color="auto" w:fill="007DC3"/>
            <w:vAlign w:val="center"/>
          </w:tcPr>
          <w:p w14:paraId="21BCA257" w14:textId="77777777" w:rsidR="001438F1" w:rsidRPr="00BB5C1F" w:rsidRDefault="00F063DF" w:rsidP="00117F1B">
            <w:pPr>
              <w:spacing w:after="0" w:line="240" w:lineRule="auto"/>
              <w:rPr>
                <w:b/>
                <w:color w:val="FFFFFF"/>
                <w:sz w:val="100"/>
                <w:szCs w:val="100"/>
              </w:rPr>
            </w:pPr>
            <w:r>
              <w:rPr>
                <w:b/>
                <w:color w:val="FFFFFF"/>
                <w:sz w:val="100"/>
                <w:szCs w:val="100"/>
              </w:rPr>
              <w:t>Information for Voters</w:t>
            </w:r>
          </w:p>
        </w:tc>
      </w:tr>
      <w:tr w:rsidR="0035180A" w:rsidRPr="004A1847" w14:paraId="611EC3AC" w14:textId="77777777" w:rsidTr="007E3185">
        <w:trPr>
          <w:trHeight w:val="113"/>
          <w:jc w:val="center"/>
        </w:trPr>
        <w:tc>
          <w:tcPr>
            <w:tcW w:w="1700" w:type="dxa"/>
            <w:tcBorders>
              <w:top w:val="nil"/>
              <w:bottom w:val="nil"/>
              <w:right w:val="nil"/>
            </w:tcBorders>
            <w:shd w:val="clear" w:color="auto" w:fill="850C70"/>
            <w:tcMar>
              <w:top w:w="0" w:type="dxa"/>
              <w:left w:w="0" w:type="dxa"/>
              <w:bottom w:w="0" w:type="dxa"/>
              <w:right w:w="0" w:type="dxa"/>
            </w:tcMar>
          </w:tcPr>
          <w:p w14:paraId="694E7732" w14:textId="77777777" w:rsidR="0035180A" w:rsidRPr="0035180A" w:rsidRDefault="0035180A" w:rsidP="0035180A">
            <w:pPr>
              <w:spacing w:after="0" w:line="240" w:lineRule="auto"/>
              <w:jc w:val="center"/>
              <w:rPr>
                <w:sz w:val="4"/>
                <w:szCs w:val="4"/>
              </w:rPr>
            </w:pPr>
          </w:p>
        </w:tc>
        <w:tc>
          <w:tcPr>
            <w:tcW w:w="12871" w:type="dxa"/>
            <w:gridSpan w:val="2"/>
            <w:tcBorders>
              <w:top w:val="nil"/>
              <w:left w:val="nil"/>
              <w:bottom w:val="nil"/>
            </w:tcBorders>
            <w:shd w:val="clear" w:color="auto" w:fill="850C70"/>
            <w:tcMar>
              <w:top w:w="0" w:type="dxa"/>
              <w:left w:w="0" w:type="dxa"/>
              <w:bottom w:w="0" w:type="dxa"/>
              <w:right w:w="0" w:type="dxa"/>
            </w:tcMar>
            <w:vAlign w:val="center"/>
          </w:tcPr>
          <w:p w14:paraId="023FB566" w14:textId="77777777" w:rsidR="0035180A" w:rsidRPr="0035180A" w:rsidRDefault="0035180A" w:rsidP="0035180A">
            <w:pPr>
              <w:spacing w:after="0" w:line="240" w:lineRule="auto"/>
              <w:rPr>
                <w:b/>
                <w:noProof/>
                <w:sz w:val="4"/>
                <w:szCs w:val="4"/>
              </w:rPr>
            </w:pPr>
          </w:p>
        </w:tc>
      </w:tr>
      <w:tr w:rsidR="001438F1" w:rsidRPr="004A1847" w14:paraId="68D55854" w14:textId="77777777" w:rsidTr="00CB6308">
        <w:trPr>
          <w:trHeight w:val="1320"/>
          <w:jc w:val="center"/>
        </w:trPr>
        <w:tc>
          <w:tcPr>
            <w:tcW w:w="1700" w:type="dxa"/>
            <w:tcBorders>
              <w:top w:val="nil"/>
              <w:bottom w:val="single" w:sz="48" w:space="0" w:color="FFFFFF"/>
              <w:right w:val="single" w:sz="48" w:space="0" w:color="FFFFFF"/>
            </w:tcBorders>
            <w:shd w:val="clear" w:color="auto" w:fill="FFFFFF"/>
          </w:tcPr>
          <w:p w14:paraId="74459179" w14:textId="77777777" w:rsidR="001438F1" w:rsidRDefault="001438F1" w:rsidP="00BD27F0">
            <w:pPr>
              <w:spacing w:after="0" w:line="240" w:lineRule="auto"/>
              <w:jc w:val="center"/>
            </w:pPr>
          </w:p>
        </w:tc>
        <w:tc>
          <w:tcPr>
            <w:tcW w:w="12871" w:type="dxa"/>
            <w:gridSpan w:val="2"/>
            <w:tcBorders>
              <w:top w:val="nil"/>
              <w:left w:val="single" w:sz="48" w:space="0" w:color="FFFFFF"/>
              <w:bottom w:val="single" w:sz="48" w:space="0" w:color="FFFFFF"/>
            </w:tcBorders>
            <w:shd w:val="clear" w:color="auto" w:fill="FFFFFF"/>
            <w:vAlign w:val="center"/>
          </w:tcPr>
          <w:p w14:paraId="2BEAC6B2" w14:textId="1AE27967" w:rsidR="001438F1" w:rsidRPr="00BD27F0" w:rsidRDefault="00F063DF" w:rsidP="0067129F">
            <w:pPr>
              <w:spacing w:after="0" w:line="240" w:lineRule="auto"/>
              <w:rPr>
                <w:b/>
                <w:sz w:val="72"/>
                <w:szCs w:val="72"/>
              </w:rPr>
            </w:pPr>
            <w:r>
              <w:rPr>
                <w:b/>
                <w:noProof/>
                <w:sz w:val="44"/>
                <w:szCs w:val="44"/>
              </w:rPr>
              <w:t xml:space="preserve">Votes cast in this poll are for the </w:t>
            </w:r>
            <w:r w:rsidR="00C870A4">
              <w:rPr>
                <w:b/>
                <w:noProof/>
                <w:sz w:val="44"/>
                <w:szCs w:val="44"/>
              </w:rPr>
              <w:t xml:space="preserve">election of </w:t>
            </w:r>
            <w:r w:rsidR="003B5C57">
              <w:rPr>
                <w:b/>
                <w:noProof/>
                <w:color w:val="FF0000"/>
                <w:sz w:val="44"/>
                <w:szCs w:val="44"/>
              </w:rPr>
              <w:t>[number of councillors]</w:t>
            </w:r>
            <w:r w:rsidR="00C870A4">
              <w:rPr>
                <w:b/>
                <w:noProof/>
                <w:sz w:val="44"/>
                <w:szCs w:val="44"/>
              </w:rPr>
              <w:t xml:space="preserve"> Councillors for </w:t>
            </w:r>
            <w:r w:rsidR="0067129F">
              <w:rPr>
                <w:b/>
                <w:noProof/>
                <w:sz w:val="44"/>
                <w:szCs w:val="44"/>
              </w:rPr>
              <w:t xml:space="preserve">the </w:t>
            </w:r>
            <w:r w:rsidR="003B5C57" w:rsidRPr="003B5C57">
              <w:rPr>
                <w:b/>
                <w:noProof/>
                <w:color w:val="FF0000"/>
                <w:sz w:val="44"/>
                <w:szCs w:val="44"/>
              </w:rPr>
              <w:t>[insert ward name]</w:t>
            </w:r>
            <w:r w:rsidR="00C152ED" w:rsidRPr="003B5C57">
              <w:rPr>
                <w:b/>
                <w:noProof/>
                <w:color w:val="FF0000"/>
                <w:sz w:val="44"/>
                <w:szCs w:val="44"/>
              </w:rPr>
              <w:t xml:space="preserve"> </w:t>
            </w:r>
            <w:r w:rsidR="00926CB3">
              <w:rPr>
                <w:b/>
                <w:noProof/>
                <w:sz w:val="44"/>
                <w:szCs w:val="44"/>
              </w:rPr>
              <w:t>W</w:t>
            </w:r>
            <w:r w:rsidR="00C152ED">
              <w:rPr>
                <w:b/>
                <w:noProof/>
                <w:sz w:val="44"/>
                <w:szCs w:val="44"/>
              </w:rPr>
              <w:t>ard</w:t>
            </w:r>
            <w:r w:rsidR="00C870A4">
              <w:rPr>
                <w:b/>
                <w:noProof/>
                <w:sz w:val="44"/>
                <w:szCs w:val="44"/>
              </w:rPr>
              <w:t xml:space="preserve"> of </w:t>
            </w:r>
            <w:r w:rsidR="003B5C57" w:rsidRPr="003B5C57">
              <w:rPr>
                <w:b/>
                <w:noProof/>
                <w:color w:val="FF0000"/>
                <w:sz w:val="44"/>
                <w:szCs w:val="44"/>
              </w:rPr>
              <w:t>[name of council]</w:t>
            </w:r>
            <w:r w:rsidR="00C870A4" w:rsidRPr="003B5C57">
              <w:rPr>
                <w:b/>
                <w:noProof/>
                <w:color w:val="FF0000"/>
                <w:sz w:val="44"/>
                <w:szCs w:val="44"/>
              </w:rPr>
              <w:t xml:space="preserve"> </w:t>
            </w:r>
            <w:r w:rsidR="00C870A4">
              <w:rPr>
                <w:b/>
                <w:noProof/>
                <w:sz w:val="44"/>
                <w:szCs w:val="44"/>
              </w:rPr>
              <w:t>Council</w:t>
            </w:r>
            <w:r>
              <w:rPr>
                <w:b/>
                <w:noProof/>
                <w:sz w:val="44"/>
                <w:szCs w:val="44"/>
              </w:rPr>
              <w:t xml:space="preserve">. </w:t>
            </w:r>
          </w:p>
        </w:tc>
      </w:tr>
      <w:tr w:rsidR="002E4DCE" w:rsidRPr="004A1847" w14:paraId="44DC0046" w14:textId="77777777" w:rsidTr="00481CF0">
        <w:trPr>
          <w:trHeight w:val="2000"/>
          <w:jc w:val="center"/>
        </w:trPr>
        <w:tc>
          <w:tcPr>
            <w:tcW w:w="1700" w:type="dxa"/>
            <w:tcBorders>
              <w:top w:val="single" w:sz="48" w:space="0" w:color="FFFFFF"/>
              <w:bottom w:val="single" w:sz="48" w:space="0" w:color="FFFFFF"/>
            </w:tcBorders>
            <w:shd w:val="clear" w:color="auto" w:fill="D9D9D9"/>
          </w:tcPr>
          <w:p w14:paraId="5BAA7B29" w14:textId="7155384F" w:rsidR="00CC7C3C" w:rsidRPr="004A1847" w:rsidRDefault="00F00D77" w:rsidP="004A1847">
            <w:pPr>
              <w:spacing w:after="0" w:line="240" w:lineRule="auto"/>
              <w:rPr>
                <w:sz w:val="24"/>
                <w:szCs w:val="24"/>
              </w:rPr>
            </w:pPr>
            <w:r>
              <w:rPr>
                <w:noProof/>
              </w:rPr>
              <mc:AlternateContent>
                <mc:Choice Requires="wps">
                  <w:drawing>
                    <wp:anchor distT="0" distB="0" distL="114300" distR="114300" simplePos="0" relativeHeight="251655168" behindDoc="0" locked="0" layoutInCell="1" allowOverlap="1" wp14:anchorId="49F2E66D" wp14:editId="667D55E6">
                      <wp:simplePos x="0" y="0"/>
                      <wp:positionH relativeFrom="margin">
                        <wp:align>center</wp:align>
                      </wp:positionH>
                      <wp:positionV relativeFrom="margin">
                        <wp:posOffset>0</wp:posOffset>
                      </wp:positionV>
                      <wp:extent cx="467995" cy="467995"/>
                      <wp:effectExtent l="0" t="2540" r="1905" b="0"/>
                      <wp:wrapSquare wrapText="bothSides"/>
                      <wp:docPr id="8"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467995"/>
                              </a:xfrm>
                              <a:prstGeom prst="rect">
                                <a:avLst/>
                              </a:prstGeom>
                              <a:solidFill>
                                <a:srgbClr val="850C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79FC8" w14:textId="77777777" w:rsidR="00481CF0" w:rsidRPr="005B47AB" w:rsidRDefault="00481CF0" w:rsidP="002E4DCE">
                                  <w:pPr>
                                    <w:jc w:val="center"/>
                                    <w:rPr>
                                      <w:b/>
                                      <w:sz w:val="40"/>
                                      <w:szCs w:val="40"/>
                                    </w:rPr>
                                  </w:pPr>
                                  <w:r w:rsidRPr="005B47AB">
                                    <w:rPr>
                                      <w:b/>
                                      <w:sz w:val="40"/>
                                      <w:szCs w:val="40"/>
                                    </w:rPr>
                                    <w:t>1</w:t>
                                  </w:r>
                                </w:p>
                              </w:txbxContent>
                            </wps:txbx>
                            <wps:bodyPr rot="0" vert="horz" wrap="square" lIns="91440" tIns="90000" rIns="91440" bIns="90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F2E66D" id="_x0000_t202" coordsize="21600,21600" o:spt="202" path="m,l,21600r21600,l21600,xe">
                      <v:stroke joinstyle="miter"/>
                      <v:path gradientshapeok="t" o:connecttype="rect"/>
                    </v:shapetype>
                    <v:shape id="Text Box 307" o:spid="_x0000_s1026" type="#_x0000_t202" style="position:absolute;margin-left:0;margin-top:0;width:36.85pt;height:36.8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" fillcolor="#850c70" stroked="f">
                      <v:textbox inset=",2.5mm,,2.5mm">
                        <w:txbxContent>
                          <w:p w14:paraId="77279FC8" w14:textId="77777777" w:rsidR="00481CF0" w:rsidRPr="005B47AB" w:rsidRDefault="00481CF0" w:rsidP="002E4DCE">
                            <w:pPr>
                              <w:jc w:val="center"/>
                              <w:rPr>
                                <w:b/>
                                <w:sz w:val="40"/>
                                <w:szCs w:val="40"/>
                              </w:rPr>
                            </w:pPr>
                            <w:r w:rsidRPr="005B47AB">
                              <w:rPr>
                                <w:b/>
                                <w:sz w:val="40"/>
                                <w:szCs w:val="40"/>
                              </w:rPr>
                              <w:t>1</w:t>
                            </w:r>
                          </w:p>
                        </w:txbxContent>
                      </v:textbox>
                      <w10:wrap type="square" anchorx="margin" anchory="margin"/>
                    </v:shape>
                  </w:pict>
                </mc:Fallback>
              </mc:AlternateContent>
            </w:r>
          </w:p>
        </w:tc>
        <w:tc>
          <w:tcPr>
            <w:tcW w:w="10524" w:type="dxa"/>
            <w:tcBorders>
              <w:top w:val="single" w:sz="48" w:space="0" w:color="FFFFFF"/>
              <w:bottom w:val="single" w:sz="48" w:space="0" w:color="FFFFFF"/>
            </w:tcBorders>
            <w:shd w:val="clear" w:color="auto" w:fill="D9D9D9"/>
          </w:tcPr>
          <w:p w14:paraId="3643BC45" w14:textId="77777777" w:rsidR="00CC7C3C" w:rsidRPr="00BD27F0" w:rsidRDefault="0040731A" w:rsidP="004A1847">
            <w:pPr>
              <w:spacing w:after="0" w:line="240" w:lineRule="auto"/>
              <w:rPr>
                <w:sz w:val="44"/>
                <w:szCs w:val="44"/>
              </w:rPr>
            </w:pPr>
            <w:r w:rsidRPr="00BD27F0">
              <w:rPr>
                <w:sz w:val="44"/>
                <w:szCs w:val="44"/>
              </w:rPr>
              <w:t xml:space="preserve">After you have been given your ballot paper, </w:t>
            </w:r>
            <w:r w:rsidRPr="00BD27F0">
              <w:rPr>
                <w:sz w:val="44"/>
                <w:szCs w:val="44"/>
              </w:rPr>
              <w:br/>
              <w:t>take it to a voting booth.</w:t>
            </w:r>
          </w:p>
        </w:tc>
        <w:tc>
          <w:tcPr>
            <w:tcW w:w="2347" w:type="dxa"/>
            <w:tcBorders>
              <w:top w:val="single" w:sz="48" w:space="0" w:color="FFFFFF"/>
              <w:bottom w:val="single" w:sz="48" w:space="0" w:color="FFFFFF"/>
            </w:tcBorders>
            <w:shd w:val="clear" w:color="auto" w:fill="D9D9D9"/>
            <w:vAlign w:val="center"/>
          </w:tcPr>
          <w:p w14:paraId="5F9A7DE1" w14:textId="77777777" w:rsidR="00CC7C3C" w:rsidRPr="00BD27F0" w:rsidRDefault="002025AB" w:rsidP="004A1847">
            <w:pPr>
              <w:spacing w:after="120" w:line="240" w:lineRule="auto"/>
              <w:rPr>
                <w:sz w:val="44"/>
                <w:szCs w:val="44"/>
              </w:rPr>
            </w:pPr>
            <w:r>
              <w:rPr>
                <w:noProof/>
                <w:sz w:val="44"/>
                <w:szCs w:val="44"/>
              </w:rPr>
              <w:drawing>
                <wp:inline distT="0" distB="0" distL="0" distR="0" wp14:anchorId="067EAE28" wp14:editId="44EBDDBE">
                  <wp:extent cx="1073785" cy="1073785"/>
                  <wp:effectExtent l="19050" t="19050" r="12065" b="12065"/>
                  <wp:docPr id="2" name="Picture 2" descr="TakeBallotPaperToBooth-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keBallotPaperToBooth-purple"/>
                          <pic:cNvPicPr>
                            <a:picLocks noChangeAspect="1" noChangeArrowheads="1"/>
                          </pic:cNvPicPr>
                        </pic:nvPicPr>
                        <pic:blipFill>
                          <a:blip r:embed="rId12" cstate="print"/>
                          <a:srcRect/>
                          <a:stretch>
                            <a:fillRect/>
                          </a:stretch>
                        </pic:blipFill>
                        <pic:spPr bwMode="auto">
                          <a:xfrm>
                            <a:off x="0" y="0"/>
                            <a:ext cx="1073785" cy="1073785"/>
                          </a:xfrm>
                          <a:prstGeom prst="rect">
                            <a:avLst/>
                          </a:prstGeom>
                          <a:noFill/>
                          <a:ln w="12700" cmpd="sng">
                            <a:solidFill>
                              <a:srgbClr val="46166B"/>
                            </a:solidFill>
                            <a:miter lim="800000"/>
                            <a:headEnd/>
                            <a:tailEnd/>
                          </a:ln>
                          <a:effectLst/>
                        </pic:spPr>
                      </pic:pic>
                    </a:graphicData>
                  </a:graphic>
                </wp:inline>
              </w:drawing>
            </w:r>
          </w:p>
        </w:tc>
      </w:tr>
      <w:tr w:rsidR="002E4DCE" w:rsidRPr="004A1847" w14:paraId="3D8D1A71" w14:textId="77777777" w:rsidTr="00CB6308">
        <w:trPr>
          <w:trHeight w:val="7264"/>
          <w:jc w:val="center"/>
        </w:trPr>
        <w:tc>
          <w:tcPr>
            <w:tcW w:w="1700" w:type="dxa"/>
            <w:tcBorders>
              <w:top w:val="single" w:sz="48" w:space="0" w:color="FFFFFF"/>
              <w:bottom w:val="single" w:sz="48" w:space="0" w:color="FFFFFF"/>
            </w:tcBorders>
            <w:shd w:val="clear" w:color="auto" w:fill="D9D9D9"/>
          </w:tcPr>
          <w:p w14:paraId="4703479C" w14:textId="164039A1" w:rsidR="00CC7C3C" w:rsidRPr="004A1847" w:rsidRDefault="002025AB" w:rsidP="004A1847">
            <w:pPr>
              <w:spacing w:after="0" w:line="240" w:lineRule="auto"/>
              <w:jc w:val="center"/>
              <w:rPr>
                <w:sz w:val="24"/>
                <w:szCs w:val="24"/>
              </w:rPr>
            </w:pPr>
            <w:r>
              <w:rPr>
                <w:noProof/>
              </w:rPr>
              <w:drawing>
                <wp:anchor distT="0" distB="0" distL="114300" distR="114300" simplePos="0" relativeHeight="251659264" behindDoc="0" locked="0" layoutInCell="1" allowOverlap="1" wp14:anchorId="27A6981E" wp14:editId="3D26856C">
                  <wp:simplePos x="0" y="0"/>
                  <wp:positionH relativeFrom="column">
                    <wp:align>center</wp:align>
                  </wp:positionH>
                  <wp:positionV relativeFrom="paragraph">
                    <wp:posOffset>3322320</wp:posOffset>
                  </wp:positionV>
                  <wp:extent cx="467995" cy="565150"/>
                  <wp:effectExtent l="19050" t="0" r="8255" b="0"/>
                  <wp:wrapSquare wrapText="bothSides"/>
                  <wp:docPr id="9" name="Picture 9" descr="attention ico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tention icon red"/>
                          <pic:cNvPicPr>
                            <a:picLocks noChangeAspect="1" noChangeArrowheads="1"/>
                          </pic:cNvPicPr>
                        </pic:nvPicPr>
                        <pic:blipFill>
                          <a:blip r:embed="rId13" cstate="print"/>
                          <a:srcRect/>
                          <a:stretch>
                            <a:fillRect/>
                          </a:stretch>
                        </pic:blipFill>
                        <pic:spPr bwMode="auto">
                          <a:xfrm>
                            <a:off x="0" y="0"/>
                            <a:ext cx="467995" cy="565150"/>
                          </a:xfrm>
                          <a:prstGeom prst="rect">
                            <a:avLst/>
                          </a:prstGeom>
                          <a:noFill/>
                          <a:ln w="9525">
                            <a:noFill/>
                            <a:miter lim="800000"/>
                            <a:headEnd/>
                            <a:tailEnd/>
                          </a:ln>
                        </pic:spPr>
                      </pic:pic>
                    </a:graphicData>
                  </a:graphic>
                </wp:anchor>
              </w:drawing>
            </w:r>
            <w:r w:rsidR="00F00D77">
              <w:rPr>
                <w:noProof/>
              </w:rPr>
              <mc:AlternateContent>
                <mc:Choice Requires="wps">
                  <w:drawing>
                    <wp:anchor distT="0" distB="0" distL="114300" distR="114300" simplePos="0" relativeHeight="251656192" behindDoc="0" locked="0" layoutInCell="1" allowOverlap="1" wp14:anchorId="09D967DD" wp14:editId="4ACC2F52">
                      <wp:simplePos x="0" y="0"/>
                      <wp:positionH relativeFrom="margin">
                        <wp:align>center</wp:align>
                      </wp:positionH>
                      <wp:positionV relativeFrom="margin">
                        <wp:posOffset>0</wp:posOffset>
                      </wp:positionV>
                      <wp:extent cx="467995" cy="467995"/>
                      <wp:effectExtent l="0" t="4445" r="1905" b="381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467995"/>
                              </a:xfrm>
                              <a:prstGeom prst="rect">
                                <a:avLst/>
                              </a:prstGeom>
                              <a:solidFill>
                                <a:srgbClr val="007D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CAC41" w14:textId="77777777" w:rsidR="00481CF0" w:rsidRPr="00BB5C1F" w:rsidRDefault="00481CF0" w:rsidP="004A1847">
                                  <w:pPr>
                                    <w:jc w:val="center"/>
                                    <w:rPr>
                                      <w:b/>
                                      <w:color w:val="FFFFFF"/>
                                      <w:sz w:val="40"/>
                                      <w:szCs w:val="40"/>
                                    </w:rPr>
                                  </w:pPr>
                                  <w:r w:rsidRPr="00BB5C1F">
                                    <w:rPr>
                                      <w:b/>
                                      <w:color w:val="FFFFFF"/>
                                      <w:sz w:val="40"/>
                                      <w:szCs w:val="40"/>
                                    </w:rPr>
                                    <w:t>2</w:t>
                                  </w:r>
                                </w:p>
                              </w:txbxContent>
                            </wps:txbx>
                            <wps:bodyPr rot="0" vert="horz" wrap="square" lIns="91440" tIns="90000" rIns="91440" bIns="90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967DD" id="Text Box 5" o:spid="_x0000_s1027" type="#_x0000_t202" style="position:absolute;left:0;text-align:left;margin-left:0;margin-top:0;width:36.85pt;height:36.8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" fillcolor="#007dc3" stroked="f">
                      <v:textbox inset=",2.5mm,,2.5mm">
                        <w:txbxContent>
                          <w:p w14:paraId="4B2CAC41" w14:textId="77777777" w:rsidR="00481CF0" w:rsidRPr="00BB5C1F" w:rsidRDefault="00481CF0" w:rsidP="004A1847">
                            <w:pPr>
                              <w:jc w:val="center"/>
                              <w:rPr>
                                <w:b/>
                                <w:color w:val="FFFFFF"/>
                                <w:sz w:val="40"/>
                                <w:szCs w:val="40"/>
                              </w:rPr>
                            </w:pPr>
                            <w:r w:rsidRPr="00BB5C1F">
                              <w:rPr>
                                <w:b/>
                                <w:color w:val="FFFFFF"/>
                                <w:sz w:val="40"/>
                                <w:szCs w:val="40"/>
                              </w:rPr>
                              <w:t>2</w:t>
                            </w:r>
                          </w:p>
                        </w:txbxContent>
                      </v:textbox>
                      <w10:wrap type="square" anchorx="margin" anchory="margin"/>
                    </v:shape>
                  </w:pict>
                </mc:Fallback>
              </mc:AlternateContent>
            </w:r>
          </w:p>
        </w:tc>
        <w:tc>
          <w:tcPr>
            <w:tcW w:w="10524" w:type="dxa"/>
            <w:tcBorders>
              <w:top w:val="single" w:sz="48" w:space="0" w:color="FFFFFF"/>
              <w:bottom w:val="single" w:sz="48" w:space="0" w:color="FFFFFF"/>
            </w:tcBorders>
            <w:shd w:val="clear" w:color="auto" w:fill="D9D9D9"/>
          </w:tcPr>
          <w:p w14:paraId="63DEFEC4" w14:textId="77777777" w:rsidR="0040731A" w:rsidRPr="00BD27F0" w:rsidRDefault="00F063DF" w:rsidP="0040731A">
            <w:pPr>
              <w:spacing w:line="240" w:lineRule="auto"/>
              <w:rPr>
                <w:sz w:val="44"/>
                <w:szCs w:val="44"/>
              </w:rPr>
            </w:pPr>
            <w:r>
              <w:rPr>
                <w:sz w:val="44"/>
                <w:szCs w:val="44"/>
              </w:rPr>
              <w:t>Vote by</w:t>
            </w:r>
            <w:r w:rsidR="0040731A" w:rsidRPr="00BD27F0">
              <w:rPr>
                <w:sz w:val="44"/>
                <w:szCs w:val="44"/>
              </w:rPr>
              <w:t>:</w:t>
            </w:r>
          </w:p>
          <w:p w14:paraId="7CE08FE6" w14:textId="77777777" w:rsidR="0040731A" w:rsidRPr="00481CF0" w:rsidRDefault="00F063DF" w:rsidP="0040731A">
            <w:pPr>
              <w:numPr>
                <w:ilvl w:val="0"/>
                <w:numId w:val="2"/>
              </w:numPr>
              <w:spacing w:line="240" w:lineRule="auto"/>
              <w:ind w:left="569" w:hanging="569"/>
              <w:rPr>
                <w:sz w:val="44"/>
                <w:szCs w:val="44"/>
              </w:rPr>
            </w:pPr>
            <w:r w:rsidRPr="00481CF0">
              <w:rPr>
                <w:sz w:val="44"/>
                <w:szCs w:val="44"/>
              </w:rPr>
              <w:t xml:space="preserve">Putting the number </w:t>
            </w:r>
            <w:r w:rsidRPr="00A62F8C">
              <w:rPr>
                <w:b/>
                <w:sz w:val="44"/>
                <w:szCs w:val="44"/>
              </w:rPr>
              <w:t>1</w:t>
            </w:r>
            <w:r w:rsidRPr="00481CF0">
              <w:rPr>
                <w:sz w:val="44"/>
                <w:szCs w:val="44"/>
              </w:rPr>
              <w:t xml:space="preserve"> in the voting box next to your </w:t>
            </w:r>
            <w:r w:rsidRPr="00481CF0">
              <w:rPr>
                <w:b/>
                <w:sz w:val="44"/>
                <w:szCs w:val="44"/>
              </w:rPr>
              <w:t>first</w:t>
            </w:r>
            <w:r w:rsidRPr="00481CF0">
              <w:rPr>
                <w:sz w:val="44"/>
                <w:szCs w:val="44"/>
              </w:rPr>
              <w:t xml:space="preserve"> choice</w:t>
            </w:r>
            <w:r w:rsidR="00481CF0">
              <w:rPr>
                <w:sz w:val="44"/>
                <w:szCs w:val="44"/>
              </w:rPr>
              <w:t>.</w:t>
            </w:r>
          </w:p>
          <w:p w14:paraId="4DFD5D92" w14:textId="77777777" w:rsidR="00F063DF" w:rsidRPr="00481CF0" w:rsidRDefault="00F063DF" w:rsidP="0040731A">
            <w:pPr>
              <w:numPr>
                <w:ilvl w:val="0"/>
                <w:numId w:val="2"/>
              </w:numPr>
              <w:spacing w:line="240" w:lineRule="auto"/>
              <w:ind w:left="569" w:hanging="569"/>
              <w:rPr>
                <w:sz w:val="44"/>
                <w:szCs w:val="44"/>
              </w:rPr>
            </w:pPr>
            <w:r w:rsidRPr="00481CF0">
              <w:rPr>
                <w:sz w:val="44"/>
                <w:szCs w:val="44"/>
              </w:rPr>
              <w:t>Putting the number</w:t>
            </w:r>
            <w:r w:rsidRPr="00A62F8C">
              <w:rPr>
                <w:b/>
                <w:sz w:val="44"/>
                <w:szCs w:val="44"/>
              </w:rPr>
              <w:t xml:space="preserve"> 2</w:t>
            </w:r>
            <w:r w:rsidRPr="00481CF0">
              <w:rPr>
                <w:sz w:val="44"/>
                <w:szCs w:val="44"/>
              </w:rPr>
              <w:t xml:space="preserve"> </w:t>
            </w:r>
            <w:r w:rsidR="00481CF0" w:rsidRPr="00481CF0">
              <w:rPr>
                <w:sz w:val="44"/>
                <w:szCs w:val="44"/>
              </w:rPr>
              <w:t xml:space="preserve">in the voting box next to your </w:t>
            </w:r>
            <w:r w:rsidR="00481CF0" w:rsidRPr="00481CF0">
              <w:rPr>
                <w:b/>
                <w:sz w:val="44"/>
                <w:szCs w:val="44"/>
              </w:rPr>
              <w:t>second</w:t>
            </w:r>
            <w:r w:rsidR="00481CF0" w:rsidRPr="00481CF0">
              <w:rPr>
                <w:sz w:val="44"/>
                <w:szCs w:val="44"/>
              </w:rPr>
              <w:t xml:space="preserve"> choice</w:t>
            </w:r>
            <w:r w:rsidR="00481CF0">
              <w:rPr>
                <w:sz w:val="44"/>
                <w:szCs w:val="44"/>
              </w:rPr>
              <w:t>.</w:t>
            </w:r>
          </w:p>
          <w:p w14:paraId="0BFB7CFD" w14:textId="77777777" w:rsidR="00481CF0" w:rsidRPr="00481CF0" w:rsidRDefault="00481CF0" w:rsidP="0040731A">
            <w:pPr>
              <w:numPr>
                <w:ilvl w:val="0"/>
                <w:numId w:val="2"/>
              </w:numPr>
              <w:spacing w:line="240" w:lineRule="auto"/>
              <w:ind w:left="569" w:hanging="569"/>
              <w:rPr>
                <w:sz w:val="44"/>
                <w:szCs w:val="44"/>
              </w:rPr>
            </w:pPr>
            <w:r w:rsidRPr="00481CF0">
              <w:rPr>
                <w:sz w:val="44"/>
                <w:szCs w:val="44"/>
              </w:rPr>
              <w:t xml:space="preserve">Putting the number </w:t>
            </w:r>
            <w:r w:rsidRPr="00A62F8C">
              <w:rPr>
                <w:b/>
                <w:sz w:val="44"/>
                <w:szCs w:val="44"/>
              </w:rPr>
              <w:t xml:space="preserve">3 </w:t>
            </w:r>
            <w:r w:rsidRPr="00481CF0">
              <w:rPr>
                <w:sz w:val="44"/>
                <w:szCs w:val="44"/>
              </w:rPr>
              <w:t xml:space="preserve">in the voting box next to your </w:t>
            </w:r>
            <w:r w:rsidRPr="00481CF0">
              <w:rPr>
                <w:b/>
                <w:sz w:val="44"/>
                <w:szCs w:val="44"/>
              </w:rPr>
              <w:t>third</w:t>
            </w:r>
            <w:r w:rsidRPr="00481CF0">
              <w:rPr>
                <w:sz w:val="44"/>
                <w:szCs w:val="44"/>
              </w:rPr>
              <w:t xml:space="preserve"> choice</w:t>
            </w:r>
            <w:r>
              <w:rPr>
                <w:sz w:val="44"/>
                <w:szCs w:val="44"/>
              </w:rPr>
              <w:t>.</w:t>
            </w:r>
            <w:r w:rsidR="00A62F8C">
              <w:rPr>
                <w:sz w:val="44"/>
                <w:szCs w:val="44"/>
              </w:rPr>
              <w:t xml:space="preserve"> And so on.</w:t>
            </w:r>
          </w:p>
          <w:p w14:paraId="49F6AC4F" w14:textId="77777777" w:rsidR="00CC7C3C" w:rsidRPr="00BD27F0" w:rsidRDefault="0040731A" w:rsidP="0040731A">
            <w:pPr>
              <w:numPr>
                <w:ilvl w:val="0"/>
                <w:numId w:val="2"/>
              </w:numPr>
              <w:spacing w:line="240" w:lineRule="auto"/>
              <w:ind w:left="569" w:hanging="569"/>
              <w:rPr>
                <w:sz w:val="44"/>
                <w:szCs w:val="44"/>
              </w:rPr>
            </w:pPr>
            <w:r w:rsidRPr="00481CF0">
              <w:rPr>
                <w:b/>
                <w:sz w:val="44"/>
                <w:szCs w:val="44"/>
              </w:rPr>
              <w:t xml:space="preserve">You can make as many or as few choices as </w:t>
            </w:r>
            <w:r w:rsidRPr="00481CF0">
              <w:rPr>
                <w:b/>
                <w:sz w:val="44"/>
                <w:szCs w:val="44"/>
              </w:rPr>
              <w:br/>
              <w:t>you wish</w:t>
            </w:r>
            <w:r w:rsidRPr="00BD27F0">
              <w:rPr>
                <w:sz w:val="44"/>
                <w:szCs w:val="44"/>
              </w:rPr>
              <w:t>.</w:t>
            </w:r>
          </w:p>
          <w:p w14:paraId="173D2799" w14:textId="77777777" w:rsidR="0040731A" w:rsidRPr="00954BC0" w:rsidRDefault="0040731A" w:rsidP="0040731A">
            <w:pPr>
              <w:spacing w:line="240" w:lineRule="auto"/>
              <w:rPr>
                <w:color w:val="E71939"/>
                <w:sz w:val="44"/>
                <w:szCs w:val="44"/>
              </w:rPr>
            </w:pPr>
            <w:r w:rsidRPr="00954BC0">
              <w:rPr>
                <w:b/>
                <w:color w:val="E71939"/>
                <w:sz w:val="44"/>
                <w:szCs w:val="44"/>
              </w:rPr>
              <w:t xml:space="preserve">Do not mark the ballot paper in any other way </w:t>
            </w:r>
            <w:r w:rsidRPr="00954BC0">
              <w:rPr>
                <w:b/>
                <w:color w:val="E71939"/>
                <w:sz w:val="44"/>
                <w:szCs w:val="44"/>
              </w:rPr>
              <w:br/>
              <w:t>or your vote may not count.</w:t>
            </w:r>
          </w:p>
        </w:tc>
        <w:tc>
          <w:tcPr>
            <w:tcW w:w="2347" w:type="dxa"/>
            <w:tcBorders>
              <w:top w:val="single" w:sz="48" w:space="0" w:color="FFFFFF"/>
              <w:bottom w:val="single" w:sz="48" w:space="0" w:color="FFFFFF"/>
            </w:tcBorders>
            <w:shd w:val="clear" w:color="auto" w:fill="D9D9D9"/>
          </w:tcPr>
          <w:p w14:paraId="2024C458" w14:textId="77777777" w:rsidR="00CC7C3C" w:rsidRPr="00BD27F0" w:rsidRDefault="002025AB" w:rsidP="0040731A">
            <w:pPr>
              <w:spacing w:after="120" w:line="240" w:lineRule="auto"/>
              <w:rPr>
                <w:sz w:val="44"/>
                <w:szCs w:val="44"/>
              </w:rPr>
            </w:pPr>
            <w:r>
              <w:rPr>
                <w:noProof/>
                <w:sz w:val="44"/>
                <w:szCs w:val="44"/>
              </w:rPr>
              <w:drawing>
                <wp:inline distT="0" distB="0" distL="0" distR="0" wp14:anchorId="747244C6" wp14:editId="5EC568AC">
                  <wp:extent cx="1073785" cy="1073785"/>
                  <wp:effectExtent l="19050" t="19050" r="12065" b="12065"/>
                  <wp:docPr id="3" name="Picture 3" descr="BallotPaper_Eng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lotPaper_Eng_purple"/>
                          <pic:cNvPicPr>
                            <a:picLocks noChangeAspect="1" noChangeArrowheads="1"/>
                          </pic:cNvPicPr>
                        </pic:nvPicPr>
                        <pic:blipFill>
                          <a:blip r:embed="rId14" cstate="print"/>
                          <a:srcRect/>
                          <a:stretch>
                            <a:fillRect/>
                          </a:stretch>
                        </pic:blipFill>
                        <pic:spPr bwMode="auto">
                          <a:xfrm>
                            <a:off x="0" y="0"/>
                            <a:ext cx="1073785" cy="1073785"/>
                          </a:xfrm>
                          <a:prstGeom prst="rect">
                            <a:avLst/>
                          </a:prstGeom>
                          <a:noFill/>
                          <a:ln w="12700" cmpd="sng">
                            <a:solidFill>
                              <a:srgbClr val="46166B"/>
                            </a:solidFill>
                            <a:miter lim="800000"/>
                            <a:headEnd/>
                            <a:tailEnd/>
                          </a:ln>
                          <a:effectLst/>
                        </pic:spPr>
                      </pic:pic>
                    </a:graphicData>
                  </a:graphic>
                </wp:inline>
              </w:drawing>
            </w:r>
          </w:p>
        </w:tc>
      </w:tr>
      <w:tr w:rsidR="002E4DCE" w:rsidRPr="004A1847" w14:paraId="0554F788" w14:textId="77777777" w:rsidTr="00BB5C1F">
        <w:trPr>
          <w:jc w:val="center"/>
        </w:trPr>
        <w:tc>
          <w:tcPr>
            <w:tcW w:w="1700" w:type="dxa"/>
            <w:tcBorders>
              <w:top w:val="single" w:sz="48" w:space="0" w:color="FFFFFF"/>
              <w:bottom w:val="single" w:sz="48" w:space="0" w:color="FFFFFF"/>
            </w:tcBorders>
            <w:shd w:val="clear" w:color="auto" w:fill="D9D9D9"/>
          </w:tcPr>
          <w:p w14:paraId="693C3CE9" w14:textId="2CD3429D" w:rsidR="00CC7C3C" w:rsidRPr="004A1847" w:rsidRDefault="00F00D77" w:rsidP="004A1847">
            <w:pPr>
              <w:spacing w:after="0" w:line="240" w:lineRule="auto"/>
              <w:rPr>
                <w:sz w:val="24"/>
                <w:szCs w:val="24"/>
              </w:rPr>
            </w:pPr>
            <w:r>
              <w:rPr>
                <w:noProof/>
              </w:rPr>
              <mc:AlternateContent>
                <mc:Choice Requires="wps">
                  <w:drawing>
                    <wp:anchor distT="0" distB="0" distL="114300" distR="114300" simplePos="0" relativeHeight="251657216" behindDoc="0" locked="0" layoutInCell="1" allowOverlap="1" wp14:anchorId="564D7B5B" wp14:editId="6924335C">
                      <wp:simplePos x="0" y="0"/>
                      <wp:positionH relativeFrom="margin">
                        <wp:align>center</wp:align>
                      </wp:positionH>
                      <wp:positionV relativeFrom="margin">
                        <wp:posOffset>0</wp:posOffset>
                      </wp:positionV>
                      <wp:extent cx="467995" cy="467995"/>
                      <wp:effectExtent l="0" t="0" r="1905" b="254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467995"/>
                              </a:xfrm>
                              <a:prstGeom prst="rect">
                                <a:avLst/>
                              </a:prstGeom>
                              <a:solidFill>
                                <a:srgbClr val="4616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A4441" w14:textId="77777777" w:rsidR="00481CF0" w:rsidRPr="005B47AB" w:rsidRDefault="00481CF0" w:rsidP="004A1847">
                                  <w:pPr>
                                    <w:jc w:val="center"/>
                                    <w:rPr>
                                      <w:b/>
                                      <w:sz w:val="40"/>
                                      <w:szCs w:val="40"/>
                                    </w:rPr>
                                  </w:pPr>
                                  <w:r>
                                    <w:rPr>
                                      <w:b/>
                                      <w:sz w:val="40"/>
                                      <w:szCs w:val="40"/>
                                    </w:rPr>
                                    <w:t>3</w:t>
                                  </w:r>
                                </w:p>
                              </w:txbxContent>
                            </wps:txbx>
                            <wps:bodyPr rot="0" vert="horz" wrap="square" lIns="91440" tIns="90000" rIns="91440" bIns="90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D7B5B" id="Text Box 7" o:spid="_x0000_s1028" type="#_x0000_t202" style="position:absolute;margin-left:0;margin-top:0;width:36.85pt;height:36.8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" fillcolor="#46166b" stroked="f">
                      <v:textbox inset=",2.5mm,,2.5mm">
                        <w:txbxContent>
                          <w:p w14:paraId="20FA4441" w14:textId="77777777" w:rsidR="00481CF0" w:rsidRPr="005B47AB" w:rsidRDefault="00481CF0" w:rsidP="004A1847">
                            <w:pPr>
                              <w:jc w:val="center"/>
                              <w:rPr>
                                <w:b/>
                                <w:sz w:val="40"/>
                                <w:szCs w:val="40"/>
                              </w:rPr>
                            </w:pPr>
                            <w:r>
                              <w:rPr>
                                <w:b/>
                                <w:sz w:val="40"/>
                                <w:szCs w:val="40"/>
                              </w:rPr>
                              <w:t>3</w:t>
                            </w:r>
                          </w:p>
                        </w:txbxContent>
                      </v:textbox>
                      <w10:wrap type="square" anchorx="margin" anchory="margin"/>
                    </v:shape>
                  </w:pict>
                </mc:Fallback>
              </mc:AlternateContent>
            </w:r>
          </w:p>
        </w:tc>
        <w:tc>
          <w:tcPr>
            <w:tcW w:w="10524" w:type="dxa"/>
            <w:tcBorders>
              <w:top w:val="single" w:sz="48" w:space="0" w:color="FFFFFF"/>
              <w:bottom w:val="single" w:sz="48" w:space="0" w:color="FFFFFF"/>
            </w:tcBorders>
            <w:shd w:val="clear" w:color="auto" w:fill="D9D9D9"/>
          </w:tcPr>
          <w:p w14:paraId="46F9AB02" w14:textId="77777777" w:rsidR="00CC7C3C" w:rsidRPr="00481CF0" w:rsidRDefault="00481CF0" w:rsidP="00481CF0">
            <w:pPr>
              <w:spacing w:after="0" w:line="240" w:lineRule="auto"/>
              <w:rPr>
                <w:sz w:val="44"/>
                <w:szCs w:val="44"/>
              </w:rPr>
            </w:pPr>
            <w:r w:rsidRPr="00481CF0">
              <w:rPr>
                <w:sz w:val="44"/>
                <w:szCs w:val="44"/>
              </w:rPr>
              <w:t>When you have marked your choices, show the back of the ballot paper to the polling staff, so that they can confirm that the ballot paper has the number and official mark, but do not let anyone see how you have voted</w:t>
            </w:r>
            <w:r w:rsidRPr="00BD27F0">
              <w:rPr>
                <w:sz w:val="44"/>
                <w:szCs w:val="44"/>
              </w:rPr>
              <w:t>.</w:t>
            </w:r>
          </w:p>
        </w:tc>
        <w:tc>
          <w:tcPr>
            <w:tcW w:w="2347" w:type="dxa"/>
            <w:tcBorders>
              <w:top w:val="single" w:sz="48" w:space="0" w:color="FFFFFF"/>
              <w:bottom w:val="single" w:sz="48" w:space="0" w:color="FFFFFF"/>
            </w:tcBorders>
            <w:shd w:val="clear" w:color="auto" w:fill="D9D9D9"/>
            <w:vAlign w:val="center"/>
          </w:tcPr>
          <w:p w14:paraId="732248EF" w14:textId="77777777" w:rsidR="00CC7C3C" w:rsidRPr="00BD27F0" w:rsidRDefault="00CC7C3C" w:rsidP="004A1847">
            <w:pPr>
              <w:spacing w:after="120" w:line="240" w:lineRule="auto"/>
              <w:rPr>
                <w:sz w:val="44"/>
                <w:szCs w:val="44"/>
              </w:rPr>
            </w:pPr>
          </w:p>
        </w:tc>
      </w:tr>
      <w:tr w:rsidR="002E4DCE" w:rsidRPr="004A1847" w14:paraId="7600EB3C" w14:textId="77777777" w:rsidTr="007E3185">
        <w:trPr>
          <w:jc w:val="center"/>
        </w:trPr>
        <w:tc>
          <w:tcPr>
            <w:tcW w:w="1700" w:type="dxa"/>
            <w:tcBorders>
              <w:top w:val="single" w:sz="48" w:space="0" w:color="FFFFFF"/>
              <w:bottom w:val="single" w:sz="48" w:space="0" w:color="FFFFFF"/>
            </w:tcBorders>
            <w:shd w:val="clear" w:color="auto" w:fill="D9D9D9"/>
          </w:tcPr>
          <w:p w14:paraId="27A8D5E1" w14:textId="6FA95558" w:rsidR="00CC7C3C" w:rsidRPr="004A1847" w:rsidRDefault="00F00D77" w:rsidP="004A1847">
            <w:pPr>
              <w:spacing w:after="0" w:line="240" w:lineRule="auto"/>
              <w:rPr>
                <w:sz w:val="24"/>
                <w:szCs w:val="24"/>
              </w:rPr>
            </w:pPr>
            <w:r>
              <w:rPr>
                <w:noProof/>
              </w:rPr>
              <mc:AlternateContent>
                <mc:Choice Requires="wps">
                  <w:drawing>
                    <wp:anchor distT="0" distB="0" distL="114300" distR="114300" simplePos="0" relativeHeight="251658240" behindDoc="0" locked="0" layoutInCell="1" allowOverlap="1" wp14:anchorId="758228F9" wp14:editId="74E77CBD">
                      <wp:simplePos x="0" y="0"/>
                      <wp:positionH relativeFrom="margin">
                        <wp:align>center</wp:align>
                      </wp:positionH>
                      <wp:positionV relativeFrom="margin">
                        <wp:posOffset>0</wp:posOffset>
                      </wp:positionV>
                      <wp:extent cx="467995" cy="467995"/>
                      <wp:effectExtent l="0" t="1270" r="1905" b="0"/>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467995"/>
                              </a:xfrm>
                              <a:prstGeom prst="rect">
                                <a:avLst/>
                              </a:prstGeom>
                              <a:solidFill>
                                <a:srgbClr val="7E80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65E11" w14:textId="77777777" w:rsidR="00481CF0" w:rsidRPr="00BB5C1F" w:rsidRDefault="00481CF0" w:rsidP="004A1847">
                                  <w:pPr>
                                    <w:jc w:val="center"/>
                                    <w:rPr>
                                      <w:b/>
                                      <w:color w:val="FFFFFF"/>
                                      <w:sz w:val="40"/>
                                      <w:szCs w:val="40"/>
                                    </w:rPr>
                                  </w:pPr>
                                  <w:r w:rsidRPr="00BB5C1F">
                                    <w:rPr>
                                      <w:b/>
                                      <w:color w:val="FFFFFF"/>
                                      <w:sz w:val="40"/>
                                      <w:szCs w:val="40"/>
                                    </w:rPr>
                                    <w:t>4</w:t>
                                  </w:r>
                                </w:p>
                              </w:txbxContent>
                            </wps:txbx>
                            <wps:bodyPr rot="0" vert="horz" wrap="square" lIns="91440" tIns="90000" rIns="91440" bIns="90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228F9" id="Text Box 8" o:spid="_x0000_s1029" type="#_x0000_t202" style="position:absolute;margin-left:0;margin-top:0;width:36.85pt;height:36.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" fillcolor="#7e8083" stroked="f">
                      <v:textbox inset=",2.5mm,,2.5mm">
                        <w:txbxContent>
                          <w:p w14:paraId="30765E11" w14:textId="77777777" w:rsidR="00481CF0" w:rsidRPr="00BB5C1F" w:rsidRDefault="00481CF0" w:rsidP="004A1847">
                            <w:pPr>
                              <w:jc w:val="center"/>
                              <w:rPr>
                                <w:b/>
                                <w:color w:val="FFFFFF"/>
                                <w:sz w:val="40"/>
                                <w:szCs w:val="40"/>
                              </w:rPr>
                            </w:pPr>
                            <w:r w:rsidRPr="00BB5C1F">
                              <w:rPr>
                                <w:b/>
                                <w:color w:val="FFFFFF"/>
                                <w:sz w:val="40"/>
                                <w:szCs w:val="40"/>
                              </w:rPr>
                              <w:t>4</w:t>
                            </w:r>
                          </w:p>
                        </w:txbxContent>
                      </v:textbox>
                      <w10:wrap type="square" anchorx="margin" anchory="margin"/>
                    </v:shape>
                  </w:pict>
                </mc:Fallback>
              </mc:AlternateContent>
            </w:r>
          </w:p>
        </w:tc>
        <w:tc>
          <w:tcPr>
            <w:tcW w:w="10524" w:type="dxa"/>
            <w:tcBorders>
              <w:top w:val="single" w:sz="48" w:space="0" w:color="FFFFFF"/>
              <w:bottom w:val="single" w:sz="48" w:space="0" w:color="FFFFFF"/>
            </w:tcBorders>
            <w:shd w:val="clear" w:color="auto" w:fill="D9D9D9"/>
          </w:tcPr>
          <w:p w14:paraId="1321D86E" w14:textId="77777777" w:rsidR="00CC7C3C" w:rsidRPr="00BD27F0" w:rsidRDefault="00481CF0" w:rsidP="00242B63">
            <w:pPr>
              <w:spacing w:after="0" w:line="240" w:lineRule="auto"/>
              <w:rPr>
                <w:sz w:val="44"/>
                <w:szCs w:val="44"/>
              </w:rPr>
            </w:pPr>
            <w:r w:rsidRPr="00481CF0">
              <w:rPr>
                <w:sz w:val="44"/>
                <w:szCs w:val="44"/>
              </w:rPr>
              <w:t>Put the ballot paper in the ballot box and leave the polling station.</w:t>
            </w:r>
          </w:p>
        </w:tc>
        <w:tc>
          <w:tcPr>
            <w:tcW w:w="2347" w:type="dxa"/>
            <w:tcBorders>
              <w:top w:val="single" w:sz="48" w:space="0" w:color="FFFFFF"/>
              <w:bottom w:val="single" w:sz="48" w:space="0" w:color="FFFFFF"/>
            </w:tcBorders>
            <w:shd w:val="clear" w:color="auto" w:fill="D9D9D9"/>
          </w:tcPr>
          <w:p w14:paraId="1478B693" w14:textId="77777777" w:rsidR="00CC7C3C" w:rsidRPr="00BD27F0" w:rsidRDefault="002025AB" w:rsidP="004A1847">
            <w:pPr>
              <w:spacing w:after="120" w:line="240" w:lineRule="auto"/>
              <w:rPr>
                <w:sz w:val="44"/>
                <w:szCs w:val="44"/>
              </w:rPr>
            </w:pPr>
            <w:r>
              <w:rPr>
                <w:noProof/>
                <w:sz w:val="44"/>
                <w:szCs w:val="44"/>
              </w:rPr>
              <w:drawing>
                <wp:inline distT="0" distB="0" distL="0" distR="0" wp14:anchorId="1D6ACD46" wp14:editId="2551B0CD">
                  <wp:extent cx="1073785" cy="1073785"/>
                  <wp:effectExtent l="19050" t="19050" r="12065" b="12065"/>
                  <wp:docPr id="4" name="Picture 4" descr="Scotland ballot box image purple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tland ballot box image purple updated"/>
                          <pic:cNvPicPr>
                            <a:picLocks noChangeAspect="1" noChangeArrowheads="1"/>
                          </pic:cNvPicPr>
                        </pic:nvPicPr>
                        <pic:blipFill>
                          <a:blip r:embed="rId15" cstate="print"/>
                          <a:srcRect/>
                          <a:stretch>
                            <a:fillRect/>
                          </a:stretch>
                        </pic:blipFill>
                        <pic:spPr bwMode="auto">
                          <a:xfrm>
                            <a:off x="0" y="0"/>
                            <a:ext cx="1073785" cy="1073785"/>
                          </a:xfrm>
                          <a:prstGeom prst="rect">
                            <a:avLst/>
                          </a:prstGeom>
                          <a:noFill/>
                          <a:ln w="12700" cmpd="sng">
                            <a:solidFill>
                              <a:srgbClr val="46166B"/>
                            </a:solidFill>
                            <a:miter lim="800000"/>
                            <a:headEnd/>
                            <a:tailEnd/>
                          </a:ln>
                          <a:effectLst/>
                        </pic:spPr>
                      </pic:pic>
                    </a:graphicData>
                  </a:graphic>
                </wp:inline>
              </w:drawing>
            </w:r>
          </w:p>
        </w:tc>
      </w:tr>
      <w:tr w:rsidR="002E4DCE" w:rsidRPr="004A1847" w14:paraId="431FE18B" w14:textId="77777777" w:rsidTr="00CB6308">
        <w:trPr>
          <w:trHeight w:val="1197"/>
          <w:jc w:val="center"/>
        </w:trPr>
        <w:tc>
          <w:tcPr>
            <w:tcW w:w="1700" w:type="dxa"/>
            <w:tcBorders>
              <w:top w:val="single" w:sz="48" w:space="0" w:color="FFFFFF"/>
              <w:bottom w:val="single" w:sz="48" w:space="0" w:color="FFFFFF"/>
              <w:right w:val="single" w:sz="48" w:space="0" w:color="FFFFFF"/>
            </w:tcBorders>
            <w:shd w:val="clear" w:color="auto" w:fill="FFFFFF"/>
            <w:vAlign w:val="center"/>
          </w:tcPr>
          <w:p w14:paraId="1C4D41BA" w14:textId="77777777" w:rsidR="00CC7C3C" w:rsidRPr="004A1847" w:rsidRDefault="002025AB" w:rsidP="00A111E7">
            <w:pPr>
              <w:spacing w:after="0" w:line="240" w:lineRule="auto"/>
              <w:jc w:val="center"/>
              <w:rPr>
                <w:sz w:val="24"/>
                <w:szCs w:val="24"/>
              </w:rPr>
            </w:pPr>
            <w:r>
              <w:rPr>
                <w:noProof/>
              </w:rPr>
              <w:drawing>
                <wp:anchor distT="0" distB="0" distL="114300" distR="114300" simplePos="0" relativeHeight="251660288" behindDoc="0" locked="0" layoutInCell="1" allowOverlap="1" wp14:anchorId="49F86F0E" wp14:editId="5AC949F8">
                  <wp:simplePos x="0" y="0"/>
                  <wp:positionH relativeFrom="column">
                    <wp:align>center</wp:align>
                  </wp:positionH>
                  <wp:positionV relativeFrom="margin">
                    <wp:align>center</wp:align>
                  </wp:positionV>
                  <wp:extent cx="467995" cy="563245"/>
                  <wp:effectExtent l="19050" t="0" r="8255" b="0"/>
                  <wp:wrapSquare wrapText="bothSides"/>
                  <wp:docPr id="10" name="Picture 10" descr="query ico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ery icon purple"/>
                          <pic:cNvPicPr>
                            <a:picLocks noChangeAspect="1" noChangeArrowheads="1"/>
                          </pic:cNvPicPr>
                        </pic:nvPicPr>
                        <pic:blipFill>
                          <a:blip r:embed="rId16" cstate="print"/>
                          <a:srcRect/>
                          <a:stretch>
                            <a:fillRect/>
                          </a:stretch>
                        </pic:blipFill>
                        <pic:spPr bwMode="auto">
                          <a:xfrm>
                            <a:off x="0" y="0"/>
                            <a:ext cx="467995" cy="563245"/>
                          </a:xfrm>
                          <a:prstGeom prst="rect">
                            <a:avLst/>
                          </a:prstGeom>
                          <a:noFill/>
                          <a:ln w="9525">
                            <a:noFill/>
                            <a:miter lim="800000"/>
                            <a:headEnd/>
                            <a:tailEnd/>
                          </a:ln>
                        </pic:spPr>
                      </pic:pic>
                    </a:graphicData>
                  </a:graphic>
                </wp:anchor>
              </w:drawing>
            </w:r>
          </w:p>
        </w:tc>
        <w:tc>
          <w:tcPr>
            <w:tcW w:w="12871" w:type="dxa"/>
            <w:gridSpan w:val="2"/>
            <w:tcBorders>
              <w:top w:val="single" w:sz="48" w:space="0" w:color="FFFFFF"/>
              <w:left w:val="single" w:sz="48" w:space="0" w:color="FFFFFF"/>
              <w:bottom w:val="single" w:sz="48" w:space="0" w:color="FFFFFF"/>
            </w:tcBorders>
            <w:shd w:val="clear" w:color="auto" w:fill="FFFFFF"/>
            <w:vAlign w:val="center"/>
          </w:tcPr>
          <w:p w14:paraId="5ADF49D2" w14:textId="77777777" w:rsidR="00CC7C3C" w:rsidRPr="00BD27F0" w:rsidRDefault="00481CF0" w:rsidP="00481CF0">
            <w:pPr>
              <w:spacing w:after="0" w:line="240" w:lineRule="auto"/>
              <w:rPr>
                <w:b/>
                <w:sz w:val="44"/>
                <w:szCs w:val="44"/>
              </w:rPr>
            </w:pPr>
            <w:r w:rsidRPr="00481CF0">
              <w:rPr>
                <w:sz w:val="44"/>
                <w:szCs w:val="44"/>
              </w:rPr>
              <w:t xml:space="preserve">If you make a mistake, take the ballot paper to the polling </w:t>
            </w:r>
            <w:proofErr w:type="gramStart"/>
            <w:r w:rsidRPr="00481CF0">
              <w:rPr>
                <w:sz w:val="44"/>
                <w:szCs w:val="44"/>
              </w:rPr>
              <w:t>staff</w:t>
            </w:r>
            <w:proofErr w:type="gramEnd"/>
            <w:r w:rsidRPr="00481CF0">
              <w:rPr>
                <w:sz w:val="44"/>
                <w:szCs w:val="44"/>
              </w:rPr>
              <w:t xml:space="preserve"> and ask for another one</w:t>
            </w:r>
            <w:r>
              <w:rPr>
                <w:sz w:val="44"/>
                <w:szCs w:val="44"/>
              </w:rPr>
              <w:t>.</w:t>
            </w:r>
          </w:p>
        </w:tc>
      </w:tr>
      <w:tr w:rsidR="0035180A" w:rsidRPr="0035180A" w14:paraId="2C80C36E" w14:textId="77777777" w:rsidTr="00A97740">
        <w:trPr>
          <w:trHeight w:val="113"/>
          <w:jc w:val="center"/>
        </w:trPr>
        <w:tc>
          <w:tcPr>
            <w:tcW w:w="1700" w:type="dxa"/>
            <w:tcBorders>
              <w:top w:val="single" w:sz="48" w:space="0" w:color="FFFFFF"/>
              <w:right w:val="nil"/>
            </w:tcBorders>
            <w:shd w:val="clear" w:color="auto" w:fill="850C70"/>
            <w:tcMar>
              <w:top w:w="0" w:type="dxa"/>
              <w:left w:w="0" w:type="dxa"/>
              <w:bottom w:w="0" w:type="dxa"/>
              <w:right w:w="0" w:type="dxa"/>
            </w:tcMar>
            <w:vAlign w:val="center"/>
          </w:tcPr>
          <w:p w14:paraId="391C6CAF" w14:textId="77777777" w:rsidR="0035180A" w:rsidRPr="0035180A" w:rsidRDefault="0035180A" w:rsidP="00A111E7">
            <w:pPr>
              <w:spacing w:after="0" w:line="240" w:lineRule="auto"/>
              <w:jc w:val="center"/>
              <w:rPr>
                <w:sz w:val="4"/>
                <w:szCs w:val="4"/>
              </w:rPr>
            </w:pPr>
          </w:p>
        </w:tc>
        <w:tc>
          <w:tcPr>
            <w:tcW w:w="12871" w:type="dxa"/>
            <w:gridSpan w:val="2"/>
            <w:tcBorders>
              <w:top w:val="single" w:sz="48" w:space="0" w:color="FFFFFF"/>
              <w:left w:val="nil"/>
            </w:tcBorders>
            <w:shd w:val="clear" w:color="auto" w:fill="850C70"/>
            <w:tcMar>
              <w:top w:w="0" w:type="dxa"/>
              <w:left w:w="0" w:type="dxa"/>
              <w:bottom w:w="0" w:type="dxa"/>
              <w:right w:w="0" w:type="dxa"/>
            </w:tcMar>
            <w:vAlign w:val="center"/>
          </w:tcPr>
          <w:p w14:paraId="12825197" w14:textId="77777777" w:rsidR="0035180A" w:rsidRPr="0035180A" w:rsidRDefault="0035180A" w:rsidP="004A1847">
            <w:pPr>
              <w:spacing w:after="0" w:line="240" w:lineRule="auto"/>
              <w:rPr>
                <w:b/>
                <w:sz w:val="4"/>
                <w:szCs w:val="4"/>
              </w:rPr>
            </w:pPr>
          </w:p>
        </w:tc>
      </w:tr>
    </w:tbl>
    <w:p w14:paraId="62D627EE" w14:textId="77777777" w:rsidR="00315094" w:rsidRPr="00666BB8" w:rsidRDefault="00315094" w:rsidP="00CB6308">
      <w:pPr>
        <w:rPr>
          <w:sz w:val="24"/>
          <w:szCs w:val="24"/>
        </w:rPr>
      </w:pPr>
    </w:p>
    <w:sectPr w:rsidR="00315094" w:rsidRPr="00666BB8" w:rsidSect="00CB6308">
      <w:pgSz w:w="16839" w:h="23814" w:code="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9B4"/>
    <w:multiLevelType w:val="hybridMultilevel"/>
    <w:tmpl w:val="DF86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584E35"/>
    <w:multiLevelType w:val="hybridMultilevel"/>
    <w:tmpl w:val="EA2E6B8C"/>
    <w:lvl w:ilvl="0" w:tplc="EFCAC00A">
      <w:numFmt w:val="bullet"/>
      <w:lvlText w:val="•"/>
      <w:lvlJc w:val="left"/>
      <w:pPr>
        <w:ind w:left="1080" w:hanging="720"/>
      </w:pPr>
      <w:rPr>
        <w:rFonts w:ascii="Arial" w:hAnsi="Arial" w:hint="default"/>
        <w:sz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3C"/>
    <w:rsid w:val="00030079"/>
    <w:rsid w:val="00043458"/>
    <w:rsid w:val="000A0893"/>
    <w:rsid w:val="000E2C7E"/>
    <w:rsid w:val="000E753B"/>
    <w:rsid w:val="00112013"/>
    <w:rsid w:val="00117F1B"/>
    <w:rsid w:val="001438F1"/>
    <w:rsid w:val="001673CF"/>
    <w:rsid w:val="00180288"/>
    <w:rsid w:val="0018692B"/>
    <w:rsid w:val="001B601B"/>
    <w:rsid w:val="001C677E"/>
    <w:rsid w:val="001D2BB9"/>
    <w:rsid w:val="001F7929"/>
    <w:rsid w:val="002025AB"/>
    <w:rsid w:val="00232988"/>
    <w:rsid w:val="002349C6"/>
    <w:rsid w:val="0023612F"/>
    <w:rsid w:val="00242B63"/>
    <w:rsid w:val="002511AD"/>
    <w:rsid w:val="002828B6"/>
    <w:rsid w:val="00283C96"/>
    <w:rsid w:val="00292B5C"/>
    <w:rsid w:val="002A56C2"/>
    <w:rsid w:val="002D1479"/>
    <w:rsid w:val="002E4DCE"/>
    <w:rsid w:val="002F667C"/>
    <w:rsid w:val="00315094"/>
    <w:rsid w:val="0035180A"/>
    <w:rsid w:val="003B5C57"/>
    <w:rsid w:val="003C05A3"/>
    <w:rsid w:val="0040731A"/>
    <w:rsid w:val="00481CF0"/>
    <w:rsid w:val="0048767C"/>
    <w:rsid w:val="00493AAA"/>
    <w:rsid w:val="004A1847"/>
    <w:rsid w:val="004D20FC"/>
    <w:rsid w:val="00500D0C"/>
    <w:rsid w:val="00502CA9"/>
    <w:rsid w:val="005120C2"/>
    <w:rsid w:val="00537A58"/>
    <w:rsid w:val="005B0225"/>
    <w:rsid w:val="005B2156"/>
    <w:rsid w:val="005B7C27"/>
    <w:rsid w:val="005C40C8"/>
    <w:rsid w:val="005D4910"/>
    <w:rsid w:val="005D49EE"/>
    <w:rsid w:val="005F4B3F"/>
    <w:rsid w:val="00613C0D"/>
    <w:rsid w:val="00624C64"/>
    <w:rsid w:val="00624C85"/>
    <w:rsid w:val="00666BB8"/>
    <w:rsid w:val="0067129F"/>
    <w:rsid w:val="006738C4"/>
    <w:rsid w:val="00694162"/>
    <w:rsid w:val="006F25EC"/>
    <w:rsid w:val="00757CF5"/>
    <w:rsid w:val="007E3185"/>
    <w:rsid w:val="007E7024"/>
    <w:rsid w:val="00807680"/>
    <w:rsid w:val="00812D73"/>
    <w:rsid w:val="00897743"/>
    <w:rsid w:val="008B24B8"/>
    <w:rsid w:val="008E24EF"/>
    <w:rsid w:val="00911E0F"/>
    <w:rsid w:val="00926CB3"/>
    <w:rsid w:val="00954BC0"/>
    <w:rsid w:val="0095604B"/>
    <w:rsid w:val="00964B45"/>
    <w:rsid w:val="009B3846"/>
    <w:rsid w:val="009B58DD"/>
    <w:rsid w:val="009C25A5"/>
    <w:rsid w:val="00A111E7"/>
    <w:rsid w:val="00A32613"/>
    <w:rsid w:val="00A41358"/>
    <w:rsid w:val="00A44216"/>
    <w:rsid w:val="00A62F8C"/>
    <w:rsid w:val="00A97740"/>
    <w:rsid w:val="00AA3D63"/>
    <w:rsid w:val="00AB5398"/>
    <w:rsid w:val="00AF128C"/>
    <w:rsid w:val="00B25360"/>
    <w:rsid w:val="00BB5C1F"/>
    <w:rsid w:val="00BB5FC5"/>
    <w:rsid w:val="00BD27F0"/>
    <w:rsid w:val="00BF5432"/>
    <w:rsid w:val="00BF64B0"/>
    <w:rsid w:val="00C152ED"/>
    <w:rsid w:val="00C50D39"/>
    <w:rsid w:val="00C870A4"/>
    <w:rsid w:val="00CA2C61"/>
    <w:rsid w:val="00CB6308"/>
    <w:rsid w:val="00CC7C3C"/>
    <w:rsid w:val="00D03EFA"/>
    <w:rsid w:val="00D450F5"/>
    <w:rsid w:val="00DE6FFC"/>
    <w:rsid w:val="00E518FD"/>
    <w:rsid w:val="00F00D77"/>
    <w:rsid w:val="00F063DF"/>
    <w:rsid w:val="00F5197B"/>
    <w:rsid w:val="00F5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7dc3"/>
    </o:shapedefaults>
    <o:shapelayout v:ext="edit">
      <o:idmap v:ext="edit" data="1"/>
    </o:shapelayout>
  </w:shapeDefaults>
  <w:decimalSymbol w:val="."/>
  <w:listSeparator w:val=","/>
  <w14:docId w14:val="36474289"/>
  <w15:docId w15:val="{42D12C3B-2883-4216-9DDC-F6D48AA6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6FFC"/>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DE6FFC"/>
    <w:rPr>
      <w:rFonts w:ascii="Tahoma" w:hAnsi="Tahoma" w:cs="Tahoma"/>
      <w:sz w:val="16"/>
      <w:szCs w:val="16"/>
      <w:lang w:eastAsia="en-GB"/>
    </w:rPr>
  </w:style>
  <w:style w:type="character" w:styleId="CommentReference">
    <w:name w:val="annotation reference"/>
    <w:uiPriority w:val="99"/>
    <w:semiHidden/>
    <w:unhideWhenUsed/>
    <w:rsid w:val="00757CF5"/>
    <w:rPr>
      <w:sz w:val="16"/>
      <w:szCs w:val="16"/>
    </w:rPr>
  </w:style>
  <w:style w:type="paragraph" w:styleId="CommentText">
    <w:name w:val="annotation text"/>
    <w:basedOn w:val="Normal"/>
    <w:link w:val="CommentTextChar"/>
    <w:uiPriority w:val="99"/>
    <w:semiHidden/>
    <w:unhideWhenUsed/>
    <w:rsid w:val="00757CF5"/>
  </w:style>
  <w:style w:type="character" w:customStyle="1" w:styleId="CommentTextChar">
    <w:name w:val="Comment Text Char"/>
    <w:basedOn w:val="DefaultParagraphFont"/>
    <w:link w:val="CommentText"/>
    <w:uiPriority w:val="99"/>
    <w:semiHidden/>
    <w:rsid w:val="00757CF5"/>
  </w:style>
  <w:style w:type="paragraph" w:styleId="CommentSubject">
    <w:name w:val="annotation subject"/>
    <w:basedOn w:val="CommentText"/>
    <w:next w:val="CommentText"/>
    <w:link w:val="CommentSubjectChar"/>
    <w:uiPriority w:val="99"/>
    <w:semiHidden/>
    <w:unhideWhenUsed/>
    <w:rsid w:val="00757CF5"/>
    <w:rPr>
      <w:rFonts w:cs="Times New Roman"/>
      <w:b/>
      <w:bCs/>
    </w:rPr>
  </w:style>
  <w:style w:type="character" w:customStyle="1" w:styleId="CommentSubjectChar">
    <w:name w:val="Comment Subject Char"/>
    <w:link w:val="CommentSubject"/>
    <w:uiPriority w:val="99"/>
    <w:semiHidden/>
    <w:rsid w:val="00757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image" Target="media/image5.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670c079-8b9c-4824-ae40-3b9cff66bbfa" ContentTypeId="0x010100DBF22B2F9E624BBA857B72BB0A0E43030047A170BF56D84028BBD1AE15D54364B9" PreviousValue="false"/>
</file>

<file path=customXml/item2.xml><?xml version="1.0" encoding="utf-8"?>
<p:properties xmlns:p="http://schemas.microsoft.com/office/2006/metadata/properties" xmlns:xsi="http://www.w3.org/2001/XMLSchema-instance">
  <documentManagement>
    <b9ca678d06974d1b9a589aa70f41520a xmlns="baee7444-1920-4882-a7e4-354e0bb124a7">Scotland|7896b347-8f24-42d4-9779-392f273074b5</b9ca678d06974d1b9a589aa70f41520a>
    <Owner xmlns="bc90169a-923b-41ac-982e-76cb1e36c5ab">
      <UserInfo xmlns="bc90169a-923b-41ac-982e-76cb1e36c5ab">
        <DisplayName xmlns="bc90169a-923b-41ac-982e-76cb1e36c5ab"/>
        <AccountId xmlns="bc90169a-923b-41ac-982e-76cb1e36c5ab" xsi:nil="true"/>
        <AccountType xmlns="bc90169a-923b-41ac-982e-76cb1e36c5ab"/>
      </UserInfo>
    </Owner>
    <Retention xmlns="bc90169a-923b-41ac-982e-76cb1e36c5ab">7 years</Retention>
    <o4f6c70134b64a99b8a9c18b6cabc6d3 xmlns="baee7444-1920-4882-a7e4-354e0bb124a7">2012|bf28c5da-bc60-4a70-b626-6ad1ab692400</o4f6c70134b64a99b8a9c18b6cabc6d3>
    <ProtectiveMarking xmlns="bc90169a-923b-41ac-982e-76cb1e36c5ab">Not protectively marked</ProtectiveMarking>
    <j4f12893337a4eac9e2d2c696f543b80 xmlns="baee7444-1920-4882-a7e4-354e0bb124a7" xsi:nil="true"/>
    <TaxCatchAll xmlns="baee7444-1920-4882-a7e4-354e0bb124a7">
      <Value xmlns="baee7444-1920-4882-a7e4-354e0bb124a7">20</Value>
      <Value xmlns="baee7444-1920-4882-a7e4-354e0bb124a7">30</Value>
      <Value xmlns="baee7444-1920-4882-a7e4-354e0bb124a7">1</Value>
      <Value xmlns="baee7444-1920-4882-a7e4-354e0bb124a7">9</Value>
    </TaxCatchAll>
    <b78556a5ab004a83993a9660bce6152c xmlns="baee7444-1920-4882-a7e4-354e0bb124a7">All staff|1a1e0e6e-8d96-4235-ac5f-9f1dcc3600b0</b78556a5ab004a83993a9660bce6152c>
    <k8d136f7c151492e9a8c9a3ff7eb0306 xmlns="baee7444-1920-4882-a7e4-354e0bb124a7">Local government elections|5a21ae26-924a-4744-a4dc-0e03c1213209</k8d136f7c151492e9a8c9a3ff7eb030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document" ma:contentTypeID="0x010100DBF22B2F9E624BBA857B72BB0A0E43030047A170BF56D84028BBD1AE15D54364B90093A400999AB4094CAACD71E82EF7DDE1" ma:contentTypeVersion="76" ma:contentTypeDescription="Word Document Content Type" ma:contentTypeScope="" ma:versionID="d84ebfe02d2676d2b6732570437996ca">
  <xsd:schema xmlns:xsd="http://www.w3.org/2001/XMLSchema" xmlns:xs="http://www.w3.org/2001/XMLSchema" xmlns:p="http://schemas.microsoft.com/office/2006/metadata/properties" xmlns:ns2="bc90169a-923b-41ac-982e-76cb1e36c5ab" xmlns:ns3="baee7444-1920-4882-a7e4-354e0bb124a7" targetNamespace="http://schemas.microsoft.com/office/2006/metadata/properties" ma:root="true" ma:fieldsID="e14cb8de552f1872bc5349653cf53cf3" ns2:_="" ns3:_="">
    <xsd:import namespace="bc90169a-923b-41ac-982e-76cb1e36c5ab"/>
    <xsd:import namespace="baee7444-1920-4882-a7e4-354e0bb124a7"/>
    <xsd:element name="properties">
      <xsd:complexType>
        <xsd:sequence>
          <xsd:element name="documentManagement">
            <xsd:complexType>
              <xsd:all>
                <xsd:element ref="ns2:ProtectiveMarking"/>
                <xsd:element ref="ns2:Owner" minOccurs="0"/>
                <xsd:element ref="ns2:Retention"/>
                <xsd:element ref="ns3:b78556a5ab004a83993a9660bce6152c" minOccurs="0"/>
                <xsd:element ref="ns3:TaxCatchAll" minOccurs="0"/>
                <xsd:element ref="ns3:TaxCatchAllLabel" minOccurs="0"/>
                <xsd:element ref="ns3:k8d136f7c151492e9a8c9a3ff7eb0306" minOccurs="0"/>
                <xsd:element ref="ns3:b9ca678d06974d1b9a589aa70f41520a" minOccurs="0"/>
                <xsd:element ref="ns3:o4f6c70134b64a99b8a9c18b6cabc6d3" minOccurs="0"/>
                <xsd:element ref="ns3:j4f12893337a4eac9e2d2c696f543b80"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169a-923b-41ac-982e-76cb1e36c5ab" elementFormDefault="qualified">
    <xsd:import namespace="http://schemas.microsoft.com/office/2006/documentManagement/types"/>
    <xsd:import namespace="http://schemas.microsoft.com/office/infopath/2007/PartnerControls"/>
    <xsd:element name="ProtectiveMarking" ma:index="8" ma:displayName="Protective marking" ma:default="Not protectively marked" ma:internalName="ProtectiveMarking">
      <xsd:simpleType>
        <xsd:restriction base="dms:Choice">
          <xsd:enumeration value="Not protectively marked"/>
          <xsd:enumeration value="Protect"/>
          <xsd:enumeration value="Restricted"/>
        </xsd:restriction>
      </xsd:simpleType>
    </xsd:element>
    <xsd:element name="Owner" ma:index="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 ma:index="10" ma:displayName="Retention" ma:default="7 years" ma:internalName="Retention">
      <xsd:simpleType>
        <xsd:restriction base="dms:Choice">
          <xsd:enumeration value="6 months"/>
          <xsd:enumeration value="1 year"/>
          <xsd:enumeration value="3 years"/>
          <xsd:enumeration value="7 years"/>
          <xsd:enumeration value="12 years"/>
          <xsd:enumeration value="100 years"/>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ee7444-1920-4882-a7e4-354e0bb124a7" elementFormDefault="qualified">
    <xsd:import namespace="http://schemas.microsoft.com/office/2006/documentManagement/types"/>
    <xsd:import namespace="http://schemas.microsoft.com/office/infopath/2007/PartnerControls"/>
    <xsd:element name="b78556a5ab004a83993a9660bce6152c" ma:index="11" nillable="true" ma:taxonomy="true" ma:internalName="b78556a5ab004a83993a9660bce6152c" ma:taxonomyFieldName="Audience1" ma:displayName="Audience" ma:default="1;#All staff|1a1e0e6e-8d96-4235-ac5f-9f1dcc3600b0" ma:fieldId="{b78556a5-ab00-4a83-993a-9660bce6152c}" ma:taxonomyMulti="true" ma:sspId="3670c079-8b9c-4824-ae40-3b9cff66bbfa" ma:termSetId="12a82b95-0313-4ef6-8f09-a1fc7e7a5295"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b2273766-39ea-4139-8965-b638436412f0}" ma:internalName="TaxCatchAll" ma:showField="CatchAllData" ma:web="bc90169a-923b-41ac-982e-76cb1e36c5a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2273766-39ea-4139-8965-b638436412f0}" ma:internalName="TaxCatchAllLabel" ma:readOnly="true" ma:showField="CatchAllDataLabel" ma:web="bc90169a-923b-41ac-982e-76cb1e36c5ab">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5" ma:taxonomy="true" ma:internalName="k8d136f7c151492e9a8c9a3ff7eb0306" ma:taxonomyFieldName="ECSubject" ma:displayName="ECSubject" ma:default="" ma:fieldId="{48d136f7-c151-492e-9a8c-9a3ff7eb0306}" ma:taxonomyMulti="true" ma:sspId="3670c079-8b9c-4824-ae40-3b9cff66bbfa" ma:termSetId="0d5ca8a1-c45c-44af-a3cd-d024f1ba8d30" ma:anchorId="00000000-0000-0000-0000-000000000000" ma:open="false" ma:isKeyword="false">
      <xsd:complexType>
        <xsd:sequence>
          <xsd:element ref="pc:Terms" minOccurs="0" maxOccurs="1"/>
        </xsd:sequence>
      </xsd:complexType>
    </xsd:element>
    <xsd:element name="b9ca678d06974d1b9a589aa70f41520a" ma:index="17" ma:taxonomy="true" ma:internalName="b9ca678d06974d1b9a589aa70f41520a" ma:taxonomyFieldName="Countries" ma:displayName="Country" ma:default="2;#UK wide|6834a7d2-fb91-47b3-99a3-3181df52306f" ma:fieldId="{b9ca678d-0697-4d1b-9a58-9aa70f41520a}" ma:taxonomyMulti="true" ma:sspId="3670c079-8b9c-4824-ae40-3b9cff66bbfa" ma:termSetId="84dafbee-6db0-42d8-9610-c7f28f591f89" ma:anchorId="00000000-0000-0000-0000-000000000000" ma:open="false" ma:isKeyword="false">
      <xsd:complexType>
        <xsd:sequence>
          <xsd:element ref="pc:Terms" minOccurs="0" maxOccurs="1"/>
        </xsd:sequence>
      </xsd:complexType>
    </xsd:element>
    <xsd:element name="o4f6c70134b64a99b8a9c18b6cabc6d3" ma:index="19" nillable="true" ma:taxonomy="true" ma:internalName="o4f6c70134b64a99b8a9c18b6cabc6d3" ma:taxonomyFieldName="Calendar_x0020_Year" ma:displayName="Calendar Year" ma:default="" ma:fieldId="{84f6c701-34b6-4a99-b8a9-c18b6cabc6d3}" ma:sspId="3670c079-8b9c-4824-ae40-3b9cff66bbfa" ma:termSetId="edba5c96-86f2-4f08-a5c2-e39c740b563b" ma:anchorId="00000000-0000-0000-0000-000000000000" ma:open="false" ma:isKeyword="false">
      <xsd:complexType>
        <xsd:sequence>
          <xsd:element ref="pc:Terms" minOccurs="0" maxOccurs="1"/>
        </xsd:sequence>
      </xsd:complexType>
    </xsd:element>
    <xsd:element name="j4f12893337a4eac9e2d2c696f543b80" ma:index="21" nillable="true" ma:taxonomy="true" ma:internalName="j4f12893337a4eac9e2d2c696f543b80" ma:taxonomyFieldName="Financial_x0020_year" ma:displayName="Financial year" ma:default="" ma:fieldId="{34f12893-337a-4eac-9e2d-2c696f543b80}" ma:sspId="3670c079-8b9c-4824-ae40-3b9cff66bbfa" ma:termSetId="e63f34e3-1607-4f97-aade-c4ace54ed8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E4E337F-5A62-4FDD-B934-E174A2298859}">
  <ds:schemaRefs>
    <ds:schemaRef ds:uri="Microsoft.SharePoint.Taxonomy.ContentTypeSync"/>
  </ds:schemaRefs>
</ds:datastoreItem>
</file>

<file path=customXml/itemProps2.xml><?xml version="1.0" encoding="utf-8"?>
<ds:datastoreItem xmlns:ds="http://schemas.openxmlformats.org/officeDocument/2006/customXml" ds:itemID="{D54E1477-86B6-4909-A3D9-C6271400E85C}">
  <ds:schemaRefs>
    <ds:schemaRef ds:uri="http://schemas.microsoft.com/office/2006/metadata/properties"/>
    <ds:schemaRef ds:uri="baee7444-1920-4882-a7e4-354e0bb124a7"/>
    <ds:schemaRef ds:uri="bc90169a-923b-41ac-982e-76cb1e36c5ab"/>
  </ds:schemaRefs>
</ds:datastoreItem>
</file>

<file path=customXml/itemProps3.xml><?xml version="1.0" encoding="utf-8"?>
<ds:datastoreItem xmlns:ds="http://schemas.openxmlformats.org/officeDocument/2006/customXml" ds:itemID="{450F73D7-8BD0-443C-8F24-1FE874C4E0E4}">
  <ds:schemaRefs>
    <ds:schemaRef ds:uri="http://schemas.microsoft.com/sharepoint/events"/>
  </ds:schemaRefs>
</ds:datastoreItem>
</file>

<file path=customXml/itemProps4.xml><?xml version="1.0" encoding="utf-8"?>
<ds:datastoreItem xmlns:ds="http://schemas.openxmlformats.org/officeDocument/2006/customXml" ds:itemID="{47A2ECD3-D0DF-4695-B0C5-DE7B49039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0169a-923b-41ac-982e-76cb1e36c5ab"/>
    <ds:schemaRef ds:uri="baee7444-1920-4882-a7e4-354e0bb12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1453C8-3308-417C-B5B8-D0401638F456}">
  <ds:schemaRefs>
    <ds:schemaRef ds:uri="http://schemas.microsoft.com/sharepoint/v3/contenttype/forms"/>
  </ds:schemaRefs>
</ds:datastoreItem>
</file>

<file path=customXml/itemProps6.xml><?xml version="1.0" encoding="utf-8"?>
<ds:datastoreItem xmlns:ds="http://schemas.openxmlformats.org/officeDocument/2006/customXml" ds:itemID="{42FFCC1A-DFC3-4BEB-BC33-9AC30B76A3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Lanarkshire Council</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Tolliday</dc:creator>
  <cp:lastModifiedBy>Shona</cp:lastModifiedBy>
  <cp:revision>2</cp:revision>
  <cp:lastPrinted>2022-01-29T15:47:00Z</cp:lastPrinted>
  <dcterms:created xsi:type="dcterms:W3CDTF">2022-02-08T12:42:00Z</dcterms:created>
  <dcterms:modified xsi:type="dcterms:W3CDTF">2022-02-08T12:42:00Z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PROJ-200-77</vt:lpwstr>
  </property>
  <property fmtid="{D5CDD505-2E9C-101B-9397-08002B2CF9AE}" pid="3" name="_dlc_DocIdItemGuid">
    <vt:lpwstr>9174af43-496a-4183-8233-081e07bfc668</vt:lpwstr>
  </property>
  <property fmtid="{D5CDD505-2E9C-101B-9397-08002B2CF9AE}" pid="4" name="_dlc_DocIdUrl">
    <vt:lpwstr>http://skynet/dm/Programmes/RODelivery/_layouts/DocIdRedir.aspx?ID=PROJ-200-77, PROJ-200-77</vt:lpwstr>
  </property>
  <property fmtid="{D5CDD505-2E9C-101B-9397-08002B2CF9AE}" pid="5" name="ECSubject">
    <vt:lpwstr>20;#Local government elections|5a21ae26-924a-4744-a4dc-0e03c1213209</vt:lpwstr>
  </property>
  <property fmtid="{D5CDD505-2E9C-101B-9397-08002B2CF9AE}" pid="6" name="TaxKeywordTaxHTField">
    <vt:lpwstr/>
  </property>
  <property fmtid="{D5CDD505-2E9C-101B-9397-08002B2CF9AE}" pid="7" name="Audience1">
    <vt:lpwstr>1;#All staff|1a1e0e6e-8d96-4235-ac5f-9f1dcc3600b0</vt:lpwstr>
  </property>
  <property fmtid="{D5CDD505-2E9C-101B-9397-08002B2CF9AE}" pid="8" name="Countries">
    <vt:lpwstr>9;#Scotland|7896b347-8f24-42d4-9779-392f273074b5</vt:lpwstr>
  </property>
  <property fmtid="{D5CDD505-2E9C-101B-9397-08002B2CF9AE}" pid="9" name="TaxKeyword">
    <vt:lpwstr/>
  </property>
  <property fmtid="{D5CDD505-2E9C-101B-9397-08002B2CF9AE}" pid="10" name="Calendar Year">
    <vt:lpwstr>30;#2012|bf28c5da-bc60-4a70-b626-6ad1ab692400</vt:lpwstr>
  </property>
</Properties>
</file>